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12" w:rsidRPr="00B236DE" w:rsidRDefault="00B236DE" w:rsidP="00425B60">
      <w:pPr>
        <w:spacing w:line="560" w:lineRule="exact"/>
        <w:rPr>
          <w:rFonts w:ascii="黑体" w:eastAsia="黑体"/>
          <w:sz w:val="32"/>
          <w:szCs w:val="32"/>
        </w:rPr>
      </w:pPr>
      <w:r w:rsidRPr="00B236DE">
        <w:rPr>
          <w:rFonts w:ascii="黑体" w:eastAsia="黑体" w:hint="eastAsia"/>
          <w:sz w:val="32"/>
          <w:szCs w:val="32"/>
        </w:rPr>
        <w:t>附件</w:t>
      </w:r>
    </w:p>
    <w:p w:rsidR="00786C7E" w:rsidRDefault="008A1124" w:rsidP="00B236D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2018年</w:t>
      </w:r>
      <w:r w:rsidR="00B236DE" w:rsidRPr="00B236DE">
        <w:rPr>
          <w:rFonts w:ascii="方正小标宋简体" w:eastAsia="方正小标宋简体" w:hint="eastAsia"/>
          <w:sz w:val="36"/>
          <w:szCs w:val="36"/>
        </w:rPr>
        <w:t>江苏省中小学社会实践基地优秀课程评选</w:t>
      </w:r>
    </w:p>
    <w:p w:rsidR="00B236DE" w:rsidRPr="00B236DE" w:rsidRDefault="00B236DE" w:rsidP="00B236D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236DE">
        <w:rPr>
          <w:rFonts w:ascii="方正小标宋简体" w:eastAsia="方正小标宋简体" w:hint="eastAsia"/>
          <w:sz w:val="36"/>
          <w:szCs w:val="36"/>
        </w:rPr>
        <w:t>获奖名单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21"/>
        <w:gridCol w:w="3817"/>
        <w:gridCol w:w="1276"/>
      </w:tblGrid>
      <w:tr w:rsidR="0068550F" w:rsidRPr="0068550F" w:rsidTr="000F6E22">
        <w:trPr>
          <w:trHeight w:val="559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8550F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8550F">
              <w:rPr>
                <w:rFonts w:ascii="黑体" w:eastAsia="黑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8550F">
              <w:rPr>
                <w:rFonts w:ascii="黑体" w:eastAsia="黑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8550F">
              <w:rPr>
                <w:rFonts w:ascii="黑体" w:eastAsia="黑体" w:hAnsi="宋体" w:cs="宋体" w:hint="eastAsia"/>
                <w:kern w:val="0"/>
                <w:sz w:val="24"/>
              </w:rPr>
              <w:t>奖项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南京市浦口区行知基地管理中心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三农体验课程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南京市浦口区行知基地管理中心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中华文化体验课程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南京市浦口区行知基地管理中心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行知基地研学实践课程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江苏省无锡未成年人社会实践基地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问道紫砂--紫砂工艺课程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昆山市未成年人素质教育校外实践基地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“昆山人家”研学课程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南通市中小学生素质教育实践基地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“修汇海之德”礼仪与价值观教育体验课程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江苏省镇江市青少年活动中心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八礼四仪养成教育课程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淮安市青少年综合实践基地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“恩来星 伟人情”航天科技课程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南京市雨花台区青少年活动中心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人文雨花课程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南京市六合区中小学生社会实践基地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六合娃娃农民画课程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南京市溧水区特殊教育学校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“走近残疾人”助残活动课程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江苏省无锡未成年人社会实践基地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玩转多米诺活动课程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江苏省无锡未成年人社会实践基地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国安新兵--素质拓展系列课程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江苏省连云港未成年人社会实践基地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淮盐文化课程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连云港市赣榆区中小学素质教育实践基地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基于非遗传承的手工艺课程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连云港市赣榆区中小学素质教育实践基地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基于莒地特色的园艺课程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连云港市赣榆区中小学素质教育实践基地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赣榆民俗厨艺课程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灌云县中学生社会实践基地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“青苹果”法治教育课程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灌云县中学生社会实践基地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灌云豆丹文化课程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灌云县小学生社会实践基地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灌河传统技艺课程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灌云县小学生社会实践基地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灌河农耕文化课程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东海县中小学素质教育实践基地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水晶文化课程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建湖县中小学生综合实践基地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“淮乡神韵”淮剧文化课程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南京市六合区中小学生社会实践基地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体验式生命安全教育课程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南京市江宁区土桥中心小学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小小创客体验课程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常州市金坛中小学生综合实践基地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"生命树常青"生命教育课程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常熟市青少年综合实践学校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"礼之娃"道德礼仪教育课程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常熟市青少年综合实践学校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“纸的魅力”科学探究课程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常熟市青少年综合实践学校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“绿色蒋巷”农事体验课程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苏州市吴中区中小学生综合实践学校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研学吴中课程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苏州市吴中区中小学生综合实践学校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“玫桂有约”探究实践课程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张家港市青少年社会实践基地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“生命 健康 安全”主题教育课程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南通市中小学生素质教育实践基地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“铭记温暖  励志成长”--感恩课程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“江海绿洲”社会实践教育基地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“紫琅小镇”职业体验课程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如皋市青少年素质教育实践基地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生涯规划教育课程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灌云县中学生社会实践基地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防震减灾链式体验课程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江苏省连云港未成年人社会实践基地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核电文化课程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灌云县小学生社会实践基地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灌河传统游戏体验课程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江苏省连云港未成年人社会实践基地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军港文化课程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东海县中小学素质教育实践基地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“做中学”科技实践课程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盐城市亭湖区中小学素质教育实践中心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海盐文化课程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东台市中小学生素质教育基地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黄海明珠金东台--“爱家乡”研学课程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射阳县中小学生素质教育实践基地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鹤乡特色农吧实践课程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射阳县中小学生素质教育实践基地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“童真岁月”童趣游戏体验课程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阜宁县中小学生素质教育综合实践基地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革命传统教育课程之铁军精神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68550F" w:rsidRPr="0068550F" w:rsidTr="0068550F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扬州市江都区学生校外活动实践基地</w:t>
            </w:r>
          </w:p>
        </w:tc>
        <w:tc>
          <w:tcPr>
            <w:tcW w:w="3817" w:type="dxa"/>
            <w:shd w:val="clear" w:color="auto" w:fill="auto"/>
            <w:vAlign w:val="center"/>
            <w:hideMark/>
          </w:tcPr>
          <w:p w:rsidR="0068550F" w:rsidRPr="0068550F" w:rsidRDefault="0068550F" w:rsidP="006855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“赏花悦木”卉木教育课程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50F" w:rsidRPr="0068550F" w:rsidRDefault="0068550F" w:rsidP="006855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550F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425B60" w:rsidRPr="00425B60" w:rsidRDefault="00425B60" w:rsidP="00B236DE">
      <w:pPr>
        <w:spacing w:line="400" w:lineRule="exact"/>
      </w:pPr>
    </w:p>
    <w:sectPr w:rsidR="00425B60" w:rsidRPr="00425B60" w:rsidSect="00147E3C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0C" w:rsidRDefault="008C6B0C" w:rsidP="00147E3C">
      <w:r>
        <w:separator/>
      </w:r>
    </w:p>
  </w:endnote>
  <w:endnote w:type="continuationSeparator" w:id="0">
    <w:p w:rsidR="008C6B0C" w:rsidRDefault="008C6B0C" w:rsidP="001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0C" w:rsidRDefault="008C6B0C" w:rsidP="00147E3C">
      <w:r>
        <w:separator/>
      </w:r>
    </w:p>
  </w:footnote>
  <w:footnote w:type="continuationSeparator" w:id="0">
    <w:p w:rsidR="008C6B0C" w:rsidRDefault="008C6B0C" w:rsidP="0014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3C" w:rsidRDefault="00147E3C" w:rsidP="00DF29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C"/>
    <w:rsid w:val="00040CA9"/>
    <w:rsid w:val="00080ED2"/>
    <w:rsid w:val="000F6E22"/>
    <w:rsid w:val="00130600"/>
    <w:rsid w:val="00147E3C"/>
    <w:rsid w:val="002160B3"/>
    <w:rsid w:val="00221E44"/>
    <w:rsid w:val="00264D46"/>
    <w:rsid w:val="0038267A"/>
    <w:rsid w:val="003D794E"/>
    <w:rsid w:val="0042044B"/>
    <w:rsid w:val="00425B60"/>
    <w:rsid w:val="00471AE5"/>
    <w:rsid w:val="004744B0"/>
    <w:rsid w:val="004F417B"/>
    <w:rsid w:val="00570246"/>
    <w:rsid w:val="005B52C9"/>
    <w:rsid w:val="006302B8"/>
    <w:rsid w:val="006666E3"/>
    <w:rsid w:val="00671372"/>
    <w:rsid w:val="00683F51"/>
    <w:rsid w:val="0068550F"/>
    <w:rsid w:val="00691C70"/>
    <w:rsid w:val="006A61CE"/>
    <w:rsid w:val="00786C7E"/>
    <w:rsid w:val="007E2AA4"/>
    <w:rsid w:val="008A1124"/>
    <w:rsid w:val="008A6FBD"/>
    <w:rsid w:val="008C6B0C"/>
    <w:rsid w:val="0096491E"/>
    <w:rsid w:val="009951A5"/>
    <w:rsid w:val="009C7A93"/>
    <w:rsid w:val="00A34F22"/>
    <w:rsid w:val="00A63B12"/>
    <w:rsid w:val="00AA4D47"/>
    <w:rsid w:val="00B06A88"/>
    <w:rsid w:val="00B168C1"/>
    <w:rsid w:val="00B236DE"/>
    <w:rsid w:val="00BC14E6"/>
    <w:rsid w:val="00C05AA8"/>
    <w:rsid w:val="00C44A3A"/>
    <w:rsid w:val="00C86181"/>
    <w:rsid w:val="00CA427E"/>
    <w:rsid w:val="00CF6EBD"/>
    <w:rsid w:val="00D679FA"/>
    <w:rsid w:val="00DF2917"/>
    <w:rsid w:val="00E9716A"/>
    <w:rsid w:val="00F5316E"/>
    <w:rsid w:val="00F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>China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zhouli</cp:lastModifiedBy>
  <cp:revision>2</cp:revision>
  <cp:lastPrinted>2018-10-25T01:25:00Z</cp:lastPrinted>
  <dcterms:created xsi:type="dcterms:W3CDTF">2018-10-25T11:13:00Z</dcterms:created>
  <dcterms:modified xsi:type="dcterms:W3CDTF">2018-10-25T11:13:00Z</dcterms:modified>
</cp:coreProperties>
</file>